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10E" w:rsidRPr="001C710E" w:rsidRDefault="001C710E" w:rsidP="001C710E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710E" w:rsidRPr="001C710E" w:rsidRDefault="001C710E" w:rsidP="001C710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  <w:r w:rsidRPr="001C71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Совета ветеранов</w:t>
      </w:r>
    </w:p>
    <w:p w:rsidR="001C710E" w:rsidRPr="001C710E" w:rsidRDefault="001C710E" w:rsidP="001C710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Управления Федерального казначейства по Ростовской области</w:t>
      </w:r>
    </w:p>
    <w:p w:rsidR="001C710E" w:rsidRPr="001C710E" w:rsidRDefault="001C710E" w:rsidP="001C710E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710E" w:rsidRPr="001C710E" w:rsidRDefault="001C710E" w:rsidP="001C710E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Акользина Наталья Ивановна – старший казначей отдела доходов – Председатель Совета ветеранов Управления;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 xml:space="preserve">Савватеева Ирина Леонтьевна – старший казначей отдела бюджетного учета и отчетности по операциям бюджетов </w:t>
      </w:r>
      <w:r w:rsidRPr="001C71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заместитель Председателя </w:t>
      </w: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ветеранов </w:t>
      </w:r>
      <w:r w:rsidRPr="001C710E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</w:t>
      </w: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Вершина Галина Владимировна – старший специалист 1 разряда отдела государственной службы и кадров – секретарь Совета ветеранов Управления;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Кобылко Тамара Анатольевна – заместитель начальника отдела - главный бухгалтер административно-финансового отдела;</w:t>
      </w:r>
    </w:p>
    <w:p w:rsidR="001C710E" w:rsidRPr="001C710E" w:rsidRDefault="00D1675C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Гаврилова Елена Евгеньевна – начальник отдела № 61</w:t>
      </w:r>
      <w:r w:rsidR="001C710E" w:rsidRPr="001C710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710E" w:rsidRPr="001C710E" w:rsidRDefault="00D1675C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Карякина Нина Тимофеевна – начальник отдела № 69</w:t>
      </w:r>
      <w:r w:rsidR="001C710E" w:rsidRPr="001C710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Данченко Елена Николаевна – главный казначей операционного отдела;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Филиппова Елена Валерьевна – старший казначей отдела обслуживания силовых ведомств;</w:t>
      </w:r>
    </w:p>
    <w:p w:rsidR="001C710E" w:rsidRPr="001C710E" w:rsidRDefault="001C710E" w:rsidP="001C710E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Шевченко Юлия Анатольевна – старший контролер-ревизор контрольно-ревизион</w:t>
      </w:r>
      <w:bookmarkStart w:id="0" w:name="_GoBack"/>
      <w:bookmarkEnd w:id="0"/>
      <w:r w:rsidRPr="001C710E">
        <w:rPr>
          <w:rFonts w:ascii="Times New Roman" w:eastAsia="Times New Roman" w:hAnsi="Times New Roman"/>
          <w:sz w:val="28"/>
          <w:szCs w:val="28"/>
          <w:lang w:eastAsia="ru-RU"/>
        </w:rPr>
        <w:t>ного отдела в социальной сфере, сфере межбюджетных отношений и социального страхования.</w:t>
      </w:r>
    </w:p>
    <w:sectPr w:rsidR="001C710E" w:rsidRPr="001C710E" w:rsidSect="004A53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4D3E"/>
    <w:multiLevelType w:val="hybridMultilevel"/>
    <w:tmpl w:val="851ABD4A"/>
    <w:lvl w:ilvl="0" w:tplc="F2927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BD4"/>
    <w:rsid w:val="000654C0"/>
    <w:rsid w:val="00076CB9"/>
    <w:rsid w:val="00182BE9"/>
    <w:rsid w:val="001C710E"/>
    <w:rsid w:val="001F31F2"/>
    <w:rsid w:val="00222AFD"/>
    <w:rsid w:val="00445C55"/>
    <w:rsid w:val="004A530E"/>
    <w:rsid w:val="005359A5"/>
    <w:rsid w:val="00553207"/>
    <w:rsid w:val="00613CF4"/>
    <w:rsid w:val="0071255E"/>
    <w:rsid w:val="00875064"/>
    <w:rsid w:val="008A0BA3"/>
    <w:rsid w:val="009B6DE0"/>
    <w:rsid w:val="009E28FD"/>
    <w:rsid w:val="00A8652E"/>
    <w:rsid w:val="00BE08E6"/>
    <w:rsid w:val="00C179BC"/>
    <w:rsid w:val="00C8028E"/>
    <w:rsid w:val="00CF27E7"/>
    <w:rsid w:val="00D1675C"/>
    <w:rsid w:val="00D73BD4"/>
    <w:rsid w:val="00F2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52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652E"/>
    <w:rPr>
      <w:color w:val="0563C1"/>
      <w:u w:val="single"/>
    </w:rPr>
  </w:style>
  <w:style w:type="paragraph" w:styleId="a4">
    <w:name w:val="No Spacing"/>
    <w:uiPriority w:val="1"/>
    <w:qFormat/>
    <w:rsid w:val="00222AF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C71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52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652E"/>
    <w:rPr>
      <w:color w:val="0563C1"/>
      <w:u w:val="single"/>
    </w:rPr>
  </w:style>
  <w:style w:type="paragraph" w:styleId="a4">
    <w:name w:val="No Spacing"/>
    <w:uiPriority w:val="1"/>
    <w:qFormat/>
    <w:rsid w:val="00222AF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C7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Машкин Владимир Иванович</dc:creator>
  <cp:lastModifiedBy>user</cp:lastModifiedBy>
  <cp:revision>12</cp:revision>
  <cp:lastPrinted>2024-02-22T11:15:00Z</cp:lastPrinted>
  <dcterms:created xsi:type="dcterms:W3CDTF">2023-12-08T08:35:00Z</dcterms:created>
  <dcterms:modified xsi:type="dcterms:W3CDTF">2025-08-21T12:24:00Z</dcterms:modified>
</cp:coreProperties>
</file>