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306" w:rsidRDefault="00754C92" w:rsidP="00430301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О необходимости перехода</w:t>
      </w:r>
    </w:p>
    <w:p w:rsidR="00754C92" w:rsidRDefault="00860306" w:rsidP="00430301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754C92"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4C92"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СКЗИ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54C92"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754C92"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754C92"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5.0</w:t>
      </w:r>
    </w:p>
    <w:p w:rsidR="00754C92" w:rsidRDefault="00754C92" w:rsidP="00430301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D3BAC" w:rsidRDefault="00D035DA" w:rsidP="00430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Управление Федерального казначейства по Ростовской области (далее – Управление)</w:t>
      </w:r>
      <w:r w:rsidR="004B5479">
        <w:rPr>
          <w:rFonts w:ascii="Times New Roman" w:hAnsi="Times New Roman" w:cs="Times New Roman"/>
          <w:sz w:val="28"/>
          <w:szCs w:val="28"/>
          <w:shd w:val="clear" w:color="auto" w:fill="FFFFFF"/>
        </w:rPr>
        <w:t>, по поручению Федерального казначейства,</w:t>
      </w:r>
      <w:r w:rsidR="009D3B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B5479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информирует</w:t>
      </w:r>
      <w:r w:rsidR="009D3BA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F207D" w:rsidRDefault="004F207D" w:rsidP="004F20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ч. 4 п. 1 ст. 10 Ф</w:t>
      </w:r>
      <w:r w:rsidRPr="006D150B">
        <w:rPr>
          <w:rFonts w:ascii="Times New Roman" w:hAnsi="Times New Roman" w:cs="Times New Roman"/>
          <w:sz w:val="28"/>
          <w:szCs w:val="28"/>
          <w:shd w:val="clear" w:color="auto" w:fill="FFFFFF"/>
        </w:rPr>
        <w:t>едеральн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Pr="006D1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 w:rsidRPr="006D150B">
        <w:rPr>
          <w:rFonts w:ascii="Times New Roman" w:hAnsi="Times New Roman" w:cs="Times New Roman"/>
          <w:sz w:val="28"/>
          <w:szCs w:val="28"/>
          <w:shd w:val="clear" w:color="auto" w:fill="FFFFFF"/>
        </w:rPr>
        <w:t>от 06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апреля </w:t>
      </w:r>
      <w:r w:rsidRPr="006D150B">
        <w:rPr>
          <w:rFonts w:ascii="Times New Roman" w:hAnsi="Times New Roman" w:cs="Times New Roman"/>
          <w:sz w:val="28"/>
          <w:szCs w:val="28"/>
          <w:shd w:val="clear" w:color="auto" w:fill="FFFFFF"/>
        </w:rPr>
        <w:t>2011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№</w:t>
      </w:r>
      <w:r w:rsidRPr="006D15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63-ФЗ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6D150B">
        <w:rPr>
          <w:rFonts w:ascii="Times New Roman" w:hAnsi="Times New Roman" w:cs="Times New Roman"/>
          <w:sz w:val="28"/>
          <w:szCs w:val="28"/>
          <w:shd w:val="clear" w:color="auto" w:fill="FFFFFF"/>
        </w:rPr>
        <w:t>Об электронной подписи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6D15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использовании усиленных электронных подписей участники электронного взаимодействия обязаны использовать для создания и проверки квалифицированных электронных подписей, создания ключей квалифицированных электронных подписей и ключей их проверки средства электронной подписи, имеющие подтверждение соответствия требованиям, установленным указанным Федеральным законом.</w:t>
      </w:r>
      <w:proofErr w:type="gramEnd"/>
    </w:p>
    <w:p w:rsidR="004F207D" w:rsidRDefault="004F207D" w:rsidP="004F2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средства криптографической защиты информации (далее – 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СКЗИ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версии 4.0 (4.0 R2, 4.0 R3, 4.0 R4)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срок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действия сертификатов соответствия ФСБ России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истекает 15.01.2026.</w:t>
      </w:r>
    </w:p>
    <w:p w:rsidR="007235A8" w:rsidRDefault="004F207D" w:rsidP="004F20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организации доступа к информационным</w:t>
      </w:r>
      <w:r w:rsidRPr="00F60B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системам Федерального казначейства с 15.01.2026 необходимо использовать сертифицированные 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ФСБ России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версии СКЗИ 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04550" w:rsidRDefault="00D035DA" w:rsidP="00430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Дистрибутив СКЗИ 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 w:rsidR="00C40F0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эксплуатационн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ую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техническ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ую 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документаци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ю к нему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можно получить</w:t>
      </w:r>
      <w:r w:rsidR="00E0455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E04550" w:rsidRDefault="00E04550" w:rsidP="00430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посредством с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ервис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распрос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ранени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дистриб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тиво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информационной системы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Автоматизация органов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криптографической защиты</w:t>
      </w:r>
      <w:r w:rsid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(далее </w:t>
      </w:r>
      <w:r w:rsidR="00CC649B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B85DBB" w:rsidRPr="00B85D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АОКЗ)</w:t>
      </w:r>
      <w:r w:rsidR="007A46B9" w:rsidRPr="007A4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46B9" w:rsidRPr="004B2195">
        <w:rPr>
          <w:rFonts w:ascii="Times New Roman" w:hAnsi="Times New Roman" w:cs="Times New Roman"/>
          <w:sz w:val="28"/>
          <w:szCs w:val="28"/>
          <w:shd w:val="clear" w:color="auto" w:fill="FFFFFF"/>
        </w:rPr>
        <w:t>(https://aokz.cert.roskazna.ru)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D035DA" w:rsidRDefault="00E04550" w:rsidP="00430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через личный кабинет</w:t>
      </w:r>
      <w:r w:rsidR="00D00FF9">
        <w:rPr>
          <w:rFonts w:ascii="Times New Roman" w:hAnsi="Times New Roman" w:cs="Times New Roman"/>
          <w:sz w:val="28"/>
          <w:szCs w:val="28"/>
          <w:shd w:val="clear" w:color="auto" w:fill="FFFFFF"/>
        </w:rPr>
        <w:t>, зарегистрированный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сайте ООО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(</w:t>
      </w:r>
      <w:r w:rsidR="007A46B9" w:rsidRPr="006E6783">
        <w:rPr>
          <w:rFonts w:ascii="Times New Roman" w:hAnsi="Times New Roman" w:cs="Times New Roman"/>
          <w:sz w:val="28"/>
          <w:szCs w:val="28"/>
          <w:shd w:val="clear" w:color="auto" w:fill="FFFFFF"/>
        </w:rPr>
        <w:t>https://cryptopro.ru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7A46B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A46B9" w:rsidRDefault="007A46B9" w:rsidP="00430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на оптическом носителе</w:t>
      </w:r>
      <w:r w:rsidR="00B21C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21C8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DVD</w:t>
      </w:r>
      <w:r w:rsidR="00B21C89" w:rsidRPr="00B21C89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21C89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6E678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условии отсутствия в организации СКЗИ 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Pr="007A4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версии 4.0</w:t>
      </w:r>
      <w:r w:rsidR="006E6783">
        <w:rPr>
          <w:rFonts w:ascii="Times New Roman" w:hAnsi="Times New Roman" w:cs="Times New Roman"/>
          <w:sz w:val="28"/>
          <w:szCs w:val="28"/>
          <w:shd w:val="clear" w:color="auto" w:fill="FFFFFF"/>
        </w:rPr>
        <w:t>, на основании письменного запроса (</w:t>
      </w:r>
      <w:r w:rsidR="008C66C2"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образец </w:t>
      </w:r>
      <w:r w:rsidR="008C66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письма </w:t>
      </w:r>
      <w:r w:rsidR="008C66C2"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размещен на сайте Управления rostov.roskazna.gov.ru в </w:t>
      </w:r>
      <w:r w:rsidR="008C66C2" w:rsidRPr="00714E53">
        <w:rPr>
          <w:rFonts w:ascii="Times New Roman" w:hAnsi="Times New Roman" w:cs="Times New Roman"/>
          <w:sz w:val="28"/>
          <w:szCs w:val="28"/>
          <w:shd w:val="clear" w:color="auto" w:fill="FFFFFF"/>
        </w:rPr>
        <w:t>разделе «ГИС</w:t>
      </w:r>
      <w:proofErr w:type="gramEnd"/>
      <w:r w:rsidR="008C66C2" w:rsidRPr="00714E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gramStart"/>
      <w:r w:rsidR="008C66C2" w:rsidRPr="00714E53">
        <w:rPr>
          <w:rFonts w:ascii="Times New Roman" w:hAnsi="Times New Roman" w:cs="Times New Roman"/>
          <w:sz w:val="28"/>
          <w:szCs w:val="28"/>
          <w:shd w:val="clear" w:color="auto" w:fill="FFFFFF"/>
        </w:rPr>
        <w:t>Удостоверяющий центр –</w:t>
      </w:r>
      <w:r w:rsidR="00714E53" w:rsidRPr="00714E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Услуги Удостоверяющего центра </w:t>
      </w:r>
      <w:r w:rsidR="009A4C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714E53" w:rsidRPr="00714E53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Получение</w:t>
      </w:r>
      <w:r w:rsidR="009A4C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4E53" w:rsidRPr="00714E53">
        <w:rPr>
          <w:rFonts w:ascii="Times New Roman" w:hAnsi="Times New Roman" w:cs="Times New Roman"/>
          <w:sz w:val="28"/>
          <w:szCs w:val="28"/>
          <w:shd w:val="clear" w:color="auto" w:fill="FFFFFF"/>
        </w:rPr>
        <w:t>СКЗИ</w:t>
      </w:r>
      <w:r w:rsidR="008C66C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6E6783" w:rsidRPr="006E678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6E678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C217CB" w:rsidRDefault="004F207D" w:rsidP="00AC5F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2A258136" wp14:editId="7BDAC7EF">
            <wp:simplePos x="0" y="0"/>
            <wp:positionH relativeFrom="column">
              <wp:posOffset>3937000</wp:posOffset>
            </wp:positionH>
            <wp:positionV relativeFrom="paragraph">
              <wp:posOffset>71755</wp:posOffset>
            </wp:positionV>
            <wp:extent cx="2604770" cy="324485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</w:tblGrid>
      <w:tr w:rsidR="004F207D" w:rsidTr="004F207D">
        <w:tc>
          <w:tcPr>
            <w:tcW w:w="6062" w:type="dxa"/>
          </w:tcPr>
          <w:p w:rsidR="004F207D" w:rsidRDefault="004F207D" w:rsidP="00AC5F67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</w:t>
            </w:r>
            <w:r w:rsidRPr="000615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ицензии на право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0615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использования </w:t>
            </w:r>
            <w:r w:rsidRPr="000615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СКЗИ «</w:t>
            </w:r>
            <w:proofErr w:type="spellStart"/>
            <w:r w:rsidRPr="000615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КриптоПро</w:t>
            </w:r>
            <w:proofErr w:type="spellEnd"/>
            <w:r w:rsidRPr="000615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CSP» верси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Pr="000615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5.0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 15.10.2025 </w:t>
            </w:r>
            <w:r w:rsidRPr="000615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</w:t>
            </w:r>
            <w:r w:rsidRPr="000615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тся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составе</w:t>
            </w:r>
            <w:r w:rsidRPr="000615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квалифицированны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  <w:r w:rsidRPr="000615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сертификат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ов </w:t>
            </w:r>
            <w:r w:rsidRPr="000615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ключей проверки электронн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ых</w:t>
            </w:r>
            <w:r w:rsidRPr="000615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подпис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ей (далее – сертификаты)</w:t>
            </w:r>
            <w:r w:rsidRPr="000615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создаваемы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 </w:t>
            </w:r>
            <w:r w:rsidRPr="000615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аккредитованным удостоверяющим центром Федерального казначейства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на период действия таких сертификатов.</w:t>
            </w:r>
          </w:p>
        </w:tc>
      </w:tr>
    </w:tbl>
    <w:p w:rsidR="00AC5F67" w:rsidRDefault="00AC5F67" w:rsidP="00AC5F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7CB" w:rsidRDefault="00C217CB" w:rsidP="00AC5F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207D" w:rsidRDefault="004F207D" w:rsidP="00AC5F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207D" w:rsidRDefault="004F207D" w:rsidP="00AC5F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207D" w:rsidRDefault="004F207D" w:rsidP="00AC5F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207D" w:rsidRDefault="004F207D" w:rsidP="00AC5F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207D" w:rsidRDefault="004F207D" w:rsidP="00AC5F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F207D" w:rsidRDefault="004F207D" w:rsidP="004F207D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7B0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Исходя из этого, необходимо п</w:t>
      </w:r>
      <w:r w:rsidRPr="00C27B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ровести мероприятия по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вне</w:t>
      </w:r>
      <w:r w:rsidRPr="00C27B00">
        <w:rPr>
          <w:rFonts w:ascii="Times New Roman" w:hAnsi="Times New Roman" w:cs="Times New Roman"/>
          <w:sz w:val="28"/>
          <w:szCs w:val="28"/>
          <w:shd w:val="clear" w:color="auto" w:fill="FFFFFF"/>
        </w:rPr>
        <w:t>плановой смене сертификатов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D15B4D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полученных по запросам, созданным до 15.10.2025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C27B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использованием Портала заявителя информационной системы «Удостоверяющий центр </w:t>
      </w:r>
      <w:r w:rsidRPr="00C27B00">
        <w:rPr>
          <w:rFonts w:ascii="Times New Roman" w:eastAsia="Times New Roman" w:hAnsi="Times New Roman"/>
          <w:sz w:val="28"/>
          <w:szCs w:val="28"/>
          <w:lang w:eastAsia="ru-RU"/>
        </w:rPr>
        <w:t>Федерального казначейства» (</w:t>
      </w:r>
      <w:r w:rsidRPr="00713392">
        <w:rPr>
          <w:rFonts w:ascii="Times New Roman" w:eastAsia="Times New Roman" w:hAnsi="Times New Roman"/>
          <w:sz w:val="28"/>
          <w:szCs w:val="28"/>
          <w:lang w:eastAsia="ru-RU"/>
        </w:rPr>
        <w:t>https://fzs.roskazna.ru</w:t>
      </w:r>
      <w:r w:rsidRPr="00C27B00">
        <w:rPr>
          <w:rFonts w:ascii="Times New Roman" w:eastAsia="Times New Roman" w:hAnsi="Times New Roman"/>
          <w:sz w:val="28"/>
          <w:szCs w:val="28"/>
          <w:lang w:eastAsia="ru-RU"/>
        </w:rPr>
        <w:t>), окно «Смена сертификата».</w:t>
      </w:r>
    </w:p>
    <w:p w:rsidR="004F207D" w:rsidRDefault="004F207D" w:rsidP="004F207D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7B00">
        <w:rPr>
          <w:rFonts w:ascii="Times New Roman" w:eastAsia="Times New Roman" w:hAnsi="Times New Roman"/>
          <w:sz w:val="28"/>
          <w:szCs w:val="28"/>
          <w:lang w:eastAsia="ru-RU"/>
        </w:rPr>
        <w:t>При этом рекомендуется составить график смены сертификатов на период 3 месяца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после первой установки</w:t>
      </w:r>
      <w:r w:rsidRPr="00C27B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7B00">
        <w:rPr>
          <w:rFonts w:ascii="Times New Roman" w:eastAsia="Times New Roman" w:hAnsi="Times New Roman"/>
          <w:sz w:val="28"/>
          <w:szCs w:val="28"/>
          <w:lang w:eastAsia="ru-RU"/>
        </w:rPr>
        <w:t>предоставляе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тся</w:t>
      </w:r>
      <w:r w:rsidRPr="00C27B00">
        <w:rPr>
          <w:rFonts w:ascii="Times New Roman" w:eastAsia="Times New Roman" w:hAnsi="Times New Roman"/>
          <w:sz w:val="28"/>
          <w:szCs w:val="28"/>
          <w:lang w:eastAsia="ru-RU"/>
        </w:rPr>
        <w:t xml:space="preserve"> 90-дневный ознакомительный период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7B00">
        <w:rPr>
          <w:rFonts w:ascii="Times New Roman" w:eastAsia="Times New Roman" w:hAnsi="Times New Roman"/>
          <w:sz w:val="28"/>
          <w:szCs w:val="28"/>
          <w:lang w:eastAsia="ru-RU"/>
        </w:rPr>
        <w:t>с работой всех функций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4F207D" w:rsidRDefault="004F207D" w:rsidP="004F207D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наличии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5.0 (5.0 R1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.0 R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.0 R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754C9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лицензии на право использования СКЗИ, получение СКЗИ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5.0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B24C1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Управлении и проведение внеплановой смены сертификатов</w:t>
      </w:r>
      <w:r w:rsidRPr="00B24C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 требуется.</w:t>
      </w:r>
    </w:p>
    <w:p w:rsidR="004F207D" w:rsidRDefault="004F207D" w:rsidP="004F20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Дополнительно сообщаем, что работа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окончании </w:t>
      </w:r>
      <w:r w:rsidRPr="00C27B00">
        <w:rPr>
          <w:rFonts w:ascii="Times New Roman" w:eastAsia="Times New Roman" w:hAnsi="Times New Roman"/>
          <w:sz w:val="28"/>
          <w:szCs w:val="28"/>
          <w:lang w:eastAsia="ru-RU"/>
        </w:rPr>
        <w:t>90-дневн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C27B00">
        <w:rPr>
          <w:rFonts w:ascii="Times New Roman" w:eastAsia="Times New Roman" w:hAnsi="Times New Roman"/>
          <w:sz w:val="28"/>
          <w:szCs w:val="28"/>
          <w:lang w:eastAsia="ru-RU"/>
        </w:rPr>
        <w:t xml:space="preserve"> ознакомительн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C27B00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B18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информационных системах, оператором которых Федеральное казначейство не является,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 гарантируется. По данному вопросу необходимо обращаться к оператору информационной системы.</w:t>
      </w:r>
    </w:p>
    <w:p w:rsidR="004F207D" w:rsidRDefault="004F207D" w:rsidP="004F20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работы СКЗИ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операционной системе</w:t>
      </w:r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Microsoft</w:t>
      </w:r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>Windows</w:t>
      </w:r>
      <w:proofErr w:type="spellEnd"/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>Server</w:t>
      </w:r>
      <w:proofErr w:type="spellEnd"/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необходим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 приобрести</w:t>
      </w:r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серверн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ую</w:t>
      </w:r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лицензи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 самостоятельно</w:t>
      </w:r>
      <w:r w:rsidRPr="00CC480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F207D" w:rsidRPr="00790594" w:rsidRDefault="004F207D" w:rsidP="004F207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перехода на использование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уничтожить ранее полученное в 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правлении (ТОО Управления) СКЗИ «</w:t>
      </w:r>
      <w:proofErr w:type="spellStart"/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версии 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.0 с составлением акта 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(образец акта размещен на сайте Управления rostov.roskazna.gov.ru в </w:t>
      </w:r>
      <w:r w:rsidRPr="00714E53">
        <w:rPr>
          <w:rFonts w:ascii="Times New Roman" w:hAnsi="Times New Roman" w:cs="Times New Roman"/>
          <w:sz w:val="28"/>
          <w:szCs w:val="28"/>
          <w:shd w:val="clear" w:color="auto" w:fill="FFFFFF"/>
        </w:rPr>
        <w:t>разделе «ГИС - Удостоверяющий центр - Инструкции и разъяснения»).</w:t>
      </w:r>
    </w:p>
    <w:p w:rsidR="004F207D" w:rsidRDefault="004F207D" w:rsidP="00077DF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всем возникающим вопросам получения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5.0 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E569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обращаться по телефонам/адресам электронной почты,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размещённы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 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сайте Управления rostov.roskazna.gov.ru в разделе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ГИС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Удостоверяющий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центр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Контакты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режим работы»</w:t>
      </w:r>
      <w:r w:rsidRPr="0079059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77DF2" w:rsidRDefault="00077DF2" w:rsidP="00077DF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7DF2" w:rsidRPr="00077DF2" w:rsidRDefault="008501A2" w:rsidP="00077D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0" w:history="1">
        <w:r w:rsidR="00077DF2" w:rsidRPr="00B75E70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Инструкция по переходу на использование</w:t>
        </w:r>
        <w:r w:rsidR="00077DF2" w:rsidRPr="00B75E70">
          <w:rPr>
            <w:rStyle w:val="a3"/>
          </w:rPr>
          <w:t xml:space="preserve"> </w:t>
        </w:r>
        <w:r w:rsidR="00077DF2" w:rsidRPr="00B75E70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СКЗИ «</w:t>
        </w:r>
        <w:proofErr w:type="spellStart"/>
        <w:r w:rsidR="00077DF2" w:rsidRPr="00B75E70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КриптоПро</w:t>
        </w:r>
        <w:proofErr w:type="spellEnd"/>
        <w:r w:rsidR="00077DF2" w:rsidRPr="00B75E70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 CSP» версии 5.0 R3</w:t>
        </w:r>
      </w:hyperlink>
      <w:bookmarkStart w:id="0" w:name="_GoBack"/>
      <w:bookmarkEnd w:id="0"/>
    </w:p>
    <w:sectPr w:rsidR="00077DF2" w:rsidRPr="00077DF2" w:rsidSect="00DC67F9">
      <w:headerReference w:type="default" r:id="rId11"/>
      <w:pgSz w:w="11906" w:h="16838"/>
      <w:pgMar w:top="1134" w:right="567" w:bottom="1134" w:left="1134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89D" w:rsidRDefault="00D6689D" w:rsidP="007A46B9">
      <w:pPr>
        <w:spacing w:after="0" w:line="240" w:lineRule="auto"/>
      </w:pPr>
      <w:r>
        <w:separator/>
      </w:r>
    </w:p>
  </w:endnote>
  <w:endnote w:type="continuationSeparator" w:id="0">
    <w:p w:rsidR="00D6689D" w:rsidRDefault="00D6689D" w:rsidP="007A4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89D" w:rsidRDefault="00D6689D" w:rsidP="007A46B9">
      <w:pPr>
        <w:spacing w:after="0" w:line="240" w:lineRule="auto"/>
      </w:pPr>
      <w:r>
        <w:separator/>
      </w:r>
    </w:p>
  </w:footnote>
  <w:footnote w:type="continuationSeparator" w:id="0">
    <w:p w:rsidR="00D6689D" w:rsidRDefault="00D6689D" w:rsidP="007A4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7091273"/>
      <w:docPartObj>
        <w:docPartGallery w:val="Page Numbers (Top of Page)"/>
        <w:docPartUnique/>
      </w:docPartObj>
    </w:sdtPr>
    <w:sdtEndPr/>
    <w:sdtContent>
      <w:p w:rsidR="007A46B9" w:rsidRDefault="007A46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1A2">
          <w:rPr>
            <w:noProof/>
          </w:rPr>
          <w:t>2</w:t>
        </w:r>
        <w:r>
          <w:fldChar w:fldCharType="end"/>
        </w:r>
      </w:p>
    </w:sdtContent>
  </w:sdt>
  <w:p w:rsidR="007A46B9" w:rsidRDefault="007A46B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C92"/>
    <w:rsid w:val="00056F99"/>
    <w:rsid w:val="0006159C"/>
    <w:rsid w:val="00077DF2"/>
    <w:rsid w:val="00082570"/>
    <w:rsid w:val="001C4108"/>
    <w:rsid w:val="001F44E2"/>
    <w:rsid w:val="00295354"/>
    <w:rsid w:val="0031148B"/>
    <w:rsid w:val="00314079"/>
    <w:rsid w:val="00332694"/>
    <w:rsid w:val="00364147"/>
    <w:rsid w:val="003A2776"/>
    <w:rsid w:val="003A5852"/>
    <w:rsid w:val="00414022"/>
    <w:rsid w:val="00414849"/>
    <w:rsid w:val="00430301"/>
    <w:rsid w:val="00443577"/>
    <w:rsid w:val="00454EA2"/>
    <w:rsid w:val="004B2195"/>
    <w:rsid w:val="004B5479"/>
    <w:rsid w:val="004F207D"/>
    <w:rsid w:val="005652C1"/>
    <w:rsid w:val="0058058A"/>
    <w:rsid w:val="0058634C"/>
    <w:rsid w:val="005A4333"/>
    <w:rsid w:val="006E6783"/>
    <w:rsid w:val="00704C05"/>
    <w:rsid w:val="00713392"/>
    <w:rsid w:val="00714E53"/>
    <w:rsid w:val="007235A8"/>
    <w:rsid w:val="00754C92"/>
    <w:rsid w:val="007635C2"/>
    <w:rsid w:val="0077085F"/>
    <w:rsid w:val="00780AD1"/>
    <w:rsid w:val="00790594"/>
    <w:rsid w:val="007A46B9"/>
    <w:rsid w:val="007F65D8"/>
    <w:rsid w:val="00830FA8"/>
    <w:rsid w:val="0083123D"/>
    <w:rsid w:val="008501A2"/>
    <w:rsid w:val="00860306"/>
    <w:rsid w:val="00882942"/>
    <w:rsid w:val="008C66C2"/>
    <w:rsid w:val="00905913"/>
    <w:rsid w:val="00912C2A"/>
    <w:rsid w:val="0092099A"/>
    <w:rsid w:val="00964045"/>
    <w:rsid w:val="00967493"/>
    <w:rsid w:val="009A4CFF"/>
    <w:rsid w:val="009B1883"/>
    <w:rsid w:val="009D3BAC"/>
    <w:rsid w:val="00A152EE"/>
    <w:rsid w:val="00AB072A"/>
    <w:rsid w:val="00AC5F67"/>
    <w:rsid w:val="00AE249B"/>
    <w:rsid w:val="00B21C89"/>
    <w:rsid w:val="00B24C12"/>
    <w:rsid w:val="00B26741"/>
    <w:rsid w:val="00B6187F"/>
    <w:rsid w:val="00B75E70"/>
    <w:rsid w:val="00B85DBB"/>
    <w:rsid w:val="00C217CB"/>
    <w:rsid w:val="00C27B00"/>
    <w:rsid w:val="00C362EF"/>
    <w:rsid w:val="00C40F06"/>
    <w:rsid w:val="00C957B2"/>
    <w:rsid w:val="00CA2658"/>
    <w:rsid w:val="00CB30CF"/>
    <w:rsid w:val="00CC649B"/>
    <w:rsid w:val="00CE1F0A"/>
    <w:rsid w:val="00D00FF9"/>
    <w:rsid w:val="00D035DA"/>
    <w:rsid w:val="00D13139"/>
    <w:rsid w:val="00D444A9"/>
    <w:rsid w:val="00D6689D"/>
    <w:rsid w:val="00DC67F9"/>
    <w:rsid w:val="00DE5FDB"/>
    <w:rsid w:val="00E04550"/>
    <w:rsid w:val="00E05E6D"/>
    <w:rsid w:val="00E569AD"/>
    <w:rsid w:val="00E840BD"/>
    <w:rsid w:val="00EE3213"/>
    <w:rsid w:val="00F02FD6"/>
    <w:rsid w:val="00F06801"/>
    <w:rsid w:val="00F47910"/>
    <w:rsid w:val="00F84D6D"/>
    <w:rsid w:val="00F90DD4"/>
    <w:rsid w:val="00FD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4550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D00FF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A4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46B9"/>
  </w:style>
  <w:style w:type="paragraph" w:styleId="a8">
    <w:name w:val="footer"/>
    <w:basedOn w:val="a"/>
    <w:link w:val="a9"/>
    <w:uiPriority w:val="99"/>
    <w:unhideWhenUsed/>
    <w:rsid w:val="007A4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46B9"/>
  </w:style>
  <w:style w:type="table" w:styleId="aa">
    <w:name w:val="Table Grid"/>
    <w:basedOn w:val="a1"/>
    <w:uiPriority w:val="39"/>
    <w:rsid w:val="00443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0"/>
    <w:link w:val="a4"/>
    <w:uiPriority w:val="34"/>
    <w:rsid w:val="00077D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4550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D00FF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A4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46B9"/>
  </w:style>
  <w:style w:type="paragraph" w:styleId="a8">
    <w:name w:val="footer"/>
    <w:basedOn w:val="a"/>
    <w:link w:val="a9"/>
    <w:uiPriority w:val="99"/>
    <w:unhideWhenUsed/>
    <w:rsid w:val="007A4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A46B9"/>
  </w:style>
  <w:style w:type="table" w:styleId="aa">
    <w:name w:val="Table Grid"/>
    <w:basedOn w:val="a1"/>
    <w:uiPriority w:val="39"/>
    <w:rsid w:val="00443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0"/>
    <w:link w:val="a4"/>
    <w:uiPriority w:val="34"/>
    <w:rsid w:val="00077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3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rostov.roskazna.gov.ru/storage/page-files/21684/INT20251124_rsbi_486_24_11_2025(ver1)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D8164-FA19-49AC-A08C-3E6F30611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Верочка</dc:creator>
  <cp:lastModifiedBy>Веркин Ярослав Максимович</cp:lastModifiedBy>
  <cp:revision>17</cp:revision>
  <dcterms:created xsi:type="dcterms:W3CDTF">2025-10-16T10:16:00Z</dcterms:created>
  <dcterms:modified xsi:type="dcterms:W3CDTF">2025-11-25T07:14:00Z</dcterms:modified>
</cp:coreProperties>
</file>