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DB1" w:rsidRDefault="00276DB1" w:rsidP="00276DB1">
      <w:pPr>
        <w:spacing w:after="0" w:line="240" w:lineRule="auto"/>
        <w:ind w:left="5664" w:hanging="1128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page" w:horzAnchor="page" w:tblpX="1067" w:tblpY="1636"/>
        <w:tblW w:w="0" w:type="auto"/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769"/>
        <w:gridCol w:w="720"/>
        <w:gridCol w:w="360"/>
        <w:gridCol w:w="2700"/>
        <w:gridCol w:w="19"/>
      </w:tblGrid>
      <w:tr w:rsidR="003B3CA7" w:rsidRPr="00825C42" w:rsidTr="003B3CA7">
        <w:trPr>
          <w:cantSplit/>
          <w:trHeight w:val="1935"/>
        </w:trPr>
        <w:tc>
          <w:tcPr>
            <w:tcW w:w="4549" w:type="dxa"/>
            <w:gridSpan w:val="5"/>
          </w:tcPr>
          <w:p w:rsidR="003B3CA7" w:rsidRPr="00825C42" w:rsidRDefault="003B3CA7" w:rsidP="003B3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3B3CA7" w:rsidRPr="00825C42" w:rsidRDefault="003B3CA7" w:rsidP="003B3CA7">
            <w:pPr>
              <w:keepNext/>
              <w:tabs>
                <w:tab w:val="left" w:pos="840"/>
                <w:tab w:val="left" w:pos="1134"/>
              </w:tabs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25C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МИНИСТЕРСТВО ФИНАНСОВ</w:t>
            </w:r>
          </w:p>
          <w:p w:rsidR="003B3CA7" w:rsidRPr="00825C42" w:rsidRDefault="003B3CA7" w:rsidP="003B3CA7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25C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РОССИЙСКОЙ ФЕДЕРАЦИИ</w:t>
            </w:r>
          </w:p>
          <w:p w:rsidR="003B3CA7" w:rsidRPr="00825C42" w:rsidRDefault="003B3CA7" w:rsidP="003B3CA7">
            <w:pPr>
              <w:keepNext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3B3CA7" w:rsidRPr="00825C42" w:rsidRDefault="003B3CA7" w:rsidP="003B3CA7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5C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ФЕДЕРАЛЬНОЕ КАЗНАЧЕЙСТВО</w:t>
            </w:r>
          </w:p>
          <w:p w:rsidR="003B3CA7" w:rsidRPr="00825C42" w:rsidRDefault="003B3CA7" w:rsidP="003B3CA7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w w:val="110"/>
                <w:sz w:val="18"/>
                <w:szCs w:val="18"/>
              </w:rPr>
            </w:pPr>
            <w:r w:rsidRPr="00825C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(КАЗНАЧЕЙСТВО РОССИИ)</w:t>
            </w:r>
          </w:p>
          <w:p w:rsidR="003B3CA7" w:rsidRPr="00825C42" w:rsidRDefault="003B3CA7" w:rsidP="003B3CA7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3B3CA7" w:rsidRPr="00825C42" w:rsidRDefault="003B3CA7" w:rsidP="003B3CA7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3B3CA7" w:rsidRPr="00825C42" w:rsidRDefault="003B3CA7" w:rsidP="003B3CA7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pacing w:val="24"/>
                <w:w w:val="110"/>
                <w:sz w:val="24"/>
                <w:szCs w:val="24"/>
              </w:rPr>
            </w:pPr>
            <w:r w:rsidRPr="00825C42">
              <w:rPr>
                <w:rFonts w:ascii="Times New Roman" w:eastAsia="Times New Roman" w:hAnsi="Times New Roman" w:cs="Times New Roman"/>
                <w:b/>
                <w:bCs/>
                <w:snapToGrid w:val="0"/>
                <w:spacing w:val="24"/>
                <w:sz w:val="24"/>
                <w:szCs w:val="24"/>
              </w:rPr>
              <w:t>РУКОВОДИТЕЛЬ</w:t>
            </w:r>
          </w:p>
          <w:p w:rsidR="003B3CA7" w:rsidRPr="00825C42" w:rsidRDefault="003B3CA7" w:rsidP="003B3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10"/>
                <w:szCs w:val="10"/>
              </w:rPr>
            </w:pPr>
          </w:p>
          <w:p w:rsidR="003B3CA7" w:rsidRPr="00825C42" w:rsidRDefault="003B3CA7" w:rsidP="003B3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10"/>
                <w:szCs w:val="10"/>
              </w:rPr>
            </w:pPr>
          </w:p>
          <w:p w:rsidR="003B3CA7" w:rsidRPr="00825C42" w:rsidRDefault="003B3CA7" w:rsidP="003B3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16"/>
                <w:szCs w:val="20"/>
              </w:rPr>
            </w:pPr>
            <w:proofErr w:type="spellStart"/>
            <w:r w:rsidRPr="00825C42">
              <w:rPr>
                <w:rFonts w:ascii="Times New Roman" w:eastAsia="Times New Roman" w:hAnsi="Times New Roman" w:cs="Times New Roman"/>
                <w:b/>
                <w:bCs/>
                <w:snapToGrid w:val="0"/>
                <w:sz w:val="16"/>
                <w:szCs w:val="20"/>
              </w:rPr>
              <w:t>Ул</w:t>
            </w:r>
            <w:proofErr w:type="gramStart"/>
            <w:r w:rsidRPr="00825C42">
              <w:rPr>
                <w:rFonts w:ascii="Times New Roman" w:eastAsia="Times New Roman" w:hAnsi="Times New Roman" w:cs="Times New Roman"/>
                <w:b/>
                <w:bCs/>
                <w:snapToGrid w:val="0"/>
                <w:sz w:val="16"/>
                <w:szCs w:val="20"/>
              </w:rPr>
              <w:t>.И</w:t>
            </w:r>
            <w:proofErr w:type="gramEnd"/>
            <w:r w:rsidRPr="00825C42">
              <w:rPr>
                <w:rFonts w:ascii="Times New Roman" w:eastAsia="Times New Roman" w:hAnsi="Times New Roman" w:cs="Times New Roman"/>
                <w:b/>
                <w:bCs/>
                <w:snapToGrid w:val="0"/>
                <w:sz w:val="16"/>
                <w:szCs w:val="20"/>
              </w:rPr>
              <w:t>льинка</w:t>
            </w:r>
            <w:proofErr w:type="spellEnd"/>
            <w:r w:rsidRPr="00825C42">
              <w:rPr>
                <w:rFonts w:ascii="Times New Roman" w:eastAsia="Times New Roman" w:hAnsi="Times New Roman" w:cs="Times New Roman"/>
                <w:b/>
                <w:bCs/>
                <w:snapToGrid w:val="0"/>
                <w:sz w:val="16"/>
                <w:szCs w:val="20"/>
              </w:rPr>
              <w:t>, 7, Москва, 109097</w:t>
            </w:r>
          </w:p>
          <w:p w:rsidR="003B3CA7" w:rsidRPr="00825C42" w:rsidRDefault="003B3CA7" w:rsidP="003B3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16"/>
                <w:szCs w:val="20"/>
              </w:rPr>
            </w:pPr>
            <w:r w:rsidRPr="00825C42">
              <w:rPr>
                <w:rFonts w:ascii="Times New Roman" w:eastAsia="Times New Roman" w:hAnsi="Times New Roman" w:cs="Times New Roman"/>
                <w:b/>
                <w:bCs/>
                <w:snapToGrid w:val="0"/>
                <w:sz w:val="16"/>
                <w:szCs w:val="20"/>
              </w:rPr>
              <w:t>Телефон: 214-72-97    факс: 214-73-34</w:t>
            </w:r>
          </w:p>
          <w:p w:rsidR="003B3CA7" w:rsidRPr="00825C42" w:rsidRDefault="003B3CA7" w:rsidP="003B3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16"/>
                <w:szCs w:val="20"/>
              </w:rPr>
            </w:pPr>
            <w:r w:rsidRPr="00825C42">
              <w:rPr>
                <w:rFonts w:ascii="Times New Roman" w:eastAsia="Times New Roman" w:hAnsi="Times New Roman" w:cs="Times New Roman"/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825C42">
              <w:rPr>
                <w:rFonts w:ascii="Times New Roman" w:eastAsia="Times New Roman" w:hAnsi="Times New Roman" w:cs="Times New Roman"/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 w:rsidRPr="00825C42">
              <w:rPr>
                <w:rFonts w:ascii="Times New Roman" w:eastAsia="Times New Roman" w:hAnsi="Times New Roman" w:cs="Times New Roman"/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proofErr w:type="spellEnd"/>
            <w:r w:rsidRPr="00825C42">
              <w:rPr>
                <w:rFonts w:ascii="Times New Roman" w:eastAsia="Times New Roman" w:hAnsi="Times New Roman" w:cs="Times New Roman"/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 w:rsidRPr="00825C42">
              <w:rPr>
                <w:rFonts w:ascii="Times New Roman" w:eastAsia="Times New Roman" w:hAnsi="Times New Roman" w:cs="Times New Roman"/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  <w:proofErr w:type="spellEnd"/>
          </w:p>
          <w:p w:rsidR="003B3CA7" w:rsidRPr="00825C42" w:rsidRDefault="003B3CA7" w:rsidP="003B3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12"/>
                <w:szCs w:val="20"/>
              </w:rPr>
            </w:pPr>
          </w:p>
        </w:tc>
      </w:tr>
      <w:tr w:rsidR="003B3CA7" w:rsidRPr="00825C42" w:rsidTr="003B3CA7">
        <w:tblPrEx>
          <w:tblCellMar>
            <w:left w:w="107" w:type="dxa"/>
            <w:right w:w="107" w:type="dxa"/>
          </w:tblCellMar>
        </w:tblPrEx>
        <w:trPr>
          <w:gridAfter w:val="1"/>
          <w:wAfter w:w="18" w:type="dxa"/>
          <w:cantSplit/>
          <w:trHeight w:val="388"/>
        </w:trPr>
        <w:tc>
          <w:tcPr>
            <w:tcW w:w="1489" w:type="dxa"/>
            <w:gridSpan w:val="2"/>
          </w:tcPr>
          <w:p w:rsidR="003B3CA7" w:rsidRPr="00825C42" w:rsidRDefault="003B3CA7" w:rsidP="003B3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6"/>
                <w:szCs w:val="20"/>
              </w:rPr>
            </w:pPr>
          </w:p>
        </w:tc>
        <w:tc>
          <w:tcPr>
            <w:tcW w:w="360" w:type="dxa"/>
          </w:tcPr>
          <w:p w:rsidR="003B3CA7" w:rsidRPr="00825C42" w:rsidRDefault="003B3CA7" w:rsidP="003B3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10"/>
                <w:szCs w:val="20"/>
              </w:rPr>
            </w:pPr>
          </w:p>
          <w:p w:rsidR="003B3CA7" w:rsidRPr="00825C42" w:rsidRDefault="003B3CA7" w:rsidP="003B3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Cs w:val="20"/>
              </w:rPr>
            </w:pPr>
            <w:r w:rsidRPr="00825C42">
              <w:rPr>
                <w:rFonts w:ascii="Times New Roman" w:eastAsia="Times New Roman" w:hAnsi="Times New Roman" w:cs="Times New Roman"/>
                <w:bCs/>
                <w:snapToGrid w:val="0"/>
                <w:szCs w:val="20"/>
              </w:rPr>
              <w:t>№</w:t>
            </w:r>
          </w:p>
        </w:tc>
        <w:tc>
          <w:tcPr>
            <w:tcW w:w="2700" w:type="dxa"/>
          </w:tcPr>
          <w:p w:rsidR="003B3CA7" w:rsidRPr="00825C42" w:rsidRDefault="003B3CA7" w:rsidP="003B3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6"/>
                <w:szCs w:val="20"/>
              </w:rPr>
            </w:pPr>
          </w:p>
        </w:tc>
      </w:tr>
      <w:tr w:rsidR="003B3CA7" w:rsidRPr="00825C42" w:rsidTr="003B3CA7">
        <w:tblPrEx>
          <w:tblCellMar>
            <w:left w:w="108" w:type="dxa"/>
            <w:right w:w="108" w:type="dxa"/>
          </w:tblCellMar>
        </w:tblPrEx>
        <w:trPr>
          <w:gridAfter w:val="1"/>
          <w:wAfter w:w="19" w:type="dxa"/>
          <w:cantSplit/>
          <w:trHeight w:val="70"/>
        </w:trPr>
        <w:tc>
          <w:tcPr>
            <w:tcW w:w="1489" w:type="dxa"/>
            <w:gridSpan w:val="2"/>
          </w:tcPr>
          <w:p w:rsidR="003B3CA7" w:rsidRPr="00825C42" w:rsidRDefault="003B3CA7" w:rsidP="003B3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3B3CA7" w:rsidRPr="00825C42" w:rsidRDefault="003B3CA7" w:rsidP="003B3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3B3CA7" w:rsidRPr="00825C42" w:rsidRDefault="003B3CA7" w:rsidP="003B3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16"/>
                <w:szCs w:val="20"/>
              </w:rPr>
            </w:pPr>
          </w:p>
        </w:tc>
      </w:tr>
      <w:tr w:rsidR="003B3CA7" w:rsidRPr="00825C42" w:rsidTr="003B3CA7">
        <w:tblPrEx>
          <w:tblCellMar>
            <w:left w:w="107" w:type="dxa"/>
            <w:right w:w="107" w:type="dxa"/>
          </w:tblCellMar>
        </w:tblPrEx>
        <w:trPr>
          <w:gridAfter w:val="1"/>
          <w:wAfter w:w="18" w:type="dxa"/>
          <w:cantSplit/>
        </w:trPr>
        <w:tc>
          <w:tcPr>
            <w:tcW w:w="769" w:type="dxa"/>
            <w:vAlign w:val="bottom"/>
          </w:tcPr>
          <w:p w:rsidR="003B3CA7" w:rsidRPr="00825C42" w:rsidRDefault="003B3CA7" w:rsidP="003B3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Cs w:val="20"/>
              </w:rPr>
            </w:pPr>
            <w:r w:rsidRPr="00825C42">
              <w:rPr>
                <w:rFonts w:ascii="Times New Roman" w:eastAsia="Times New Roman" w:hAnsi="Times New Roman" w:cs="Times New Roman"/>
                <w:bCs/>
                <w:snapToGrid w:val="0"/>
                <w:szCs w:val="20"/>
              </w:rPr>
              <w:t>На №</w:t>
            </w:r>
          </w:p>
        </w:tc>
        <w:tc>
          <w:tcPr>
            <w:tcW w:w="3780" w:type="dxa"/>
            <w:gridSpan w:val="3"/>
          </w:tcPr>
          <w:p w:rsidR="003B3CA7" w:rsidRPr="00825C42" w:rsidRDefault="003B3CA7" w:rsidP="003B3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6"/>
                <w:szCs w:val="20"/>
              </w:rPr>
            </w:pPr>
          </w:p>
        </w:tc>
      </w:tr>
      <w:tr w:rsidR="003B3CA7" w:rsidRPr="00825C42" w:rsidTr="003B3CA7">
        <w:tblPrEx>
          <w:tblCellMar>
            <w:left w:w="108" w:type="dxa"/>
            <w:right w:w="108" w:type="dxa"/>
          </w:tblCellMar>
        </w:tblPrEx>
        <w:trPr>
          <w:gridAfter w:val="1"/>
          <w:wAfter w:w="19" w:type="dxa"/>
          <w:cantSplit/>
          <w:trHeight w:val="70"/>
        </w:trPr>
        <w:tc>
          <w:tcPr>
            <w:tcW w:w="769" w:type="dxa"/>
          </w:tcPr>
          <w:p w:rsidR="003B3CA7" w:rsidRPr="00825C42" w:rsidRDefault="003B3CA7" w:rsidP="003B3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</w:tcPr>
          <w:p w:rsidR="003B3CA7" w:rsidRPr="00825C42" w:rsidRDefault="003B3CA7" w:rsidP="003B3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3B3CA7" w:rsidRDefault="003B3CA7" w:rsidP="003B3CA7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</w:p>
    <w:p w:rsidR="003B3CA7" w:rsidRDefault="003B3CA7" w:rsidP="003B3CA7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</w:p>
    <w:p w:rsidR="003B3CA7" w:rsidRDefault="003B3CA7" w:rsidP="003B3CA7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</w:p>
    <w:p w:rsidR="00276DB1" w:rsidRDefault="00276DB1" w:rsidP="003B3CA7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Территориальные органы</w:t>
      </w:r>
    </w:p>
    <w:p w:rsidR="00276DB1" w:rsidRDefault="00276DB1" w:rsidP="003B3CA7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Федерального казначейства</w:t>
      </w:r>
    </w:p>
    <w:p w:rsidR="00276DB1" w:rsidRDefault="00276DB1" w:rsidP="00276DB1">
      <w:pPr>
        <w:spacing w:after="0" w:line="240" w:lineRule="auto"/>
        <w:ind w:left="5664" w:hanging="1128"/>
        <w:jc w:val="center"/>
        <w:rPr>
          <w:rFonts w:ascii="Times New Roman" w:hAnsi="Times New Roman"/>
          <w:sz w:val="28"/>
          <w:szCs w:val="28"/>
        </w:rPr>
      </w:pPr>
    </w:p>
    <w:p w:rsidR="00276DB1" w:rsidRDefault="00276DB1" w:rsidP="00276DB1">
      <w:pPr>
        <w:spacing w:after="0" w:line="240" w:lineRule="auto"/>
        <w:ind w:left="5664" w:hanging="1128"/>
        <w:jc w:val="center"/>
        <w:rPr>
          <w:rFonts w:ascii="Times New Roman" w:hAnsi="Times New Roman"/>
          <w:sz w:val="28"/>
          <w:szCs w:val="28"/>
        </w:rPr>
      </w:pPr>
    </w:p>
    <w:p w:rsidR="00276DB1" w:rsidRPr="00276DB1" w:rsidRDefault="00276DB1" w:rsidP="00276DB1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5C42" w:rsidRDefault="00825C42" w:rsidP="007E5F9F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825C42" w:rsidRDefault="00825C42" w:rsidP="007E5F9F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825C42" w:rsidRDefault="00825C42" w:rsidP="007E5F9F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B3CA7" w:rsidRDefault="003B3CA7" w:rsidP="003B3CA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18"/>
          <w:szCs w:val="18"/>
        </w:rPr>
      </w:pPr>
      <w:r w:rsidRPr="00825C42">
        <w:rPr>
          <w:rFonts w:ascii="Times New Roman" w:hAnsi="Times New Roman" w:cs="Times New Roman"/>
          <w:sz w:val="18"/>
          <w:szCs w:val="18"/>
        </w:rPr>
        <w:t xml:space="preserve">Об указании </w:t>
      </w:r>
      <w:r>
        <w:rPr>
          <w:rFonts w:ascii="Times New Roman" w:hAnsi="Times New Roman" w:cs="Times New Roman"/>
          <w:sz w:val="18"/>
          <w:szCs w:val="18"/>
        </w:rPr>
        <w:t>в</w:t>
      </w:r>
      <w:r w:rsidRPr="00825C42">
        <w:rPr>
          <w:rFonts w:ascii="Times New Roman" w:hAnsi="Times New Roman" w:cs="Times New Roman"/>
          <w:sz w:val="18"/>
          <w:szCs w:val="18"/>
        </w:rPr>
        <w:t xml:space="preserve"> Заявках на кассовый расход </w:t>
      </w:r>
    </w:p>
    <w:p w:rsidR="003B3CA7" w:rsidRPr="00825C42" w:rsidRDefault="003B3CA7" w:rsidP="003B3CA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825C42">
        <w:rPr>
          <w:rFonts w:ascii="Times New Roman" w:hAnsi="Times New Roman" w:cs="Times New Roman"/>
          <w:sz w:val="18"/>
          <w:szCs w:val="18"/>
        </w:rPr>
        <w:t>КПП</w:t>
      </w:r>
      <w:r>
        <w:rPr>
          <w:rFonts w:ascii="Times New Roman" w:hAnsi="Times New Roman" w:cs="Times New Roman"/>
          <w:sz w:val="18"/>
          <w:szCs w:val="18"/>
        </w:rPr>
        <w:t xml:space="preserve"> организации</w:t>
      </w:r>
      <w:r w:rsidRPr="00825C42"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25C42">
        <w:rPr>
          <w:rFonts w:ascii="Times New Roman" w:hAnsi="Times New Roman" w:cs="Times New Roman"/>
          <w:sz w:val="18"/>
          <w:szCs w:val="18"/>
        </w:rPr>
        <w:t xml:space="preserve"> отличного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25C42">
        <w:rPr>
          <w:rFonts w:ascii="Times New Roman" w:hAnsi="Times New Roman" w:cs="Times New Roman"/>
          <w:sz w:val="18"/>
          <w:szCs w:val="18"/>
        </w:rPr>
        <w:t>от основного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</w:p>
    <w:p w:rsidR="003B3CA7" w:rsidRDefault="003B3CA7" w:rsidP="007E5F9F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B3CA7" w:rsidRDefault="003B3CA7" w:rsidP="007E5F9F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FE5C30" w:rsidRDefault="00276DB1" w:rsidP="007E5F9F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76DB1">
        <w:rPr>
          <w:rFonts w:ascii="Times New Roman" w:hAnsi="Times New Roman" w:cs="Times New Roman"/>
          <w:sz w:val="28"/>
          <w:szCs w:val="28"/>
        </w:rPr>
        <w:t xml:space="preserve">Федеральное казначейство </w:t>
      </w:r>
      <w:proofErr w:type="gramStart"/>
      <w:r w:rsidRPr="00276DB1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 xml:space="preserve">поступающими вопросами о возможности указания </w:t>
      </w:r>
      <w:r w:rsidR="00FE5C30">
        <w:rPr>
          <w:rFonts w:ascii="Times New Roman" w:hAnsi="Times New Roman" w:cs="Times New Roman"/>
          <w:sz w:val="28"/>
          <w:szCs w:val="28"/>
        </w:rPr>
        <w:t xml:space="preserve">в </w:t>
      </w:r>
      <w:r w:rsidR="00C72B7C">
        <w:rPr>
          <w:rFonts w:ascii="Times New Roman" w:hAnsi="Times New Roman" w:cs="Times New Roman"/>
          <w:sz w:val="28"/>
          <w:szCs w:val="28"/>
        </w:rPr>
        <w:t xml:space="preserve">Заявке </w:t>
      </w:r>
      <w:r w:rsidR="00FE5C30">
        <w:rPr>
          <w:rFonts w:ascii="Times New Roman" w:hAnsi="Times New Roman" w:cs="Times New Roman"/>
          <w:sz w:val="28"/>
          <w:szCs w:val="28"/>
        </w:rPr>
        <w:t>на кассовый расход</w:t>
      </w:r>
      <w:proofErr w:type="gramEnd"/>
      <w:r w:rsidR="00FE5C30">
        <w:rPr>
          <w:rFonts w:ascii="Times New Roman" w:hAnsi="Times New Roman" w:cs="Times New Roman"/>
          <w:sz w:val="28"/>
          <w:szCs w:val="28"/>
        </w:rPr>
        <w:t xml:space="preserve"> (код формы по КФД 0531801) </w:t>
      </w:r>
      <w:r w:rsidR="00580039">
        <w:rPr>
          <w:rFonts w:ascii="Times New Roman" w:hAnsi="Times New Roman" w:cs="Times New Roman"/>
          <w:sz w:val="28"/>
          <w:szCs w:val="28"/>
        </w:rPr>
        <w:t xml:space="preserve"> </w:t>
      </w:r>
      <w:r w:rsidR="00A70BF2" w:rsidRPr="007859F2">
        <w:rPr>
          <w:rFonts w:ascii="Times New Roman" w:hAnsi="Times New Roman" w:cs="Times New Roman"/>
          <w:sz w:val="28"/>
          <w:szCs w:val="28"/>
        </w:rPr>
        <w:t>идентификационн</w:t>
      </w:r>
      <w:r w:rsidR="00A70BF2">
        <w:rPr>
          <w:rFonts w:ascii="Times New Roman" w:hAnsi="Times New Roman" w:cs="Times New Roman"/>
          <w:sz w:val="28"/>
          <w:szCs w:val="28"/>
        </w:rPr>
        <w:t>ого</w:t>
      </w:r>
      <w:r w:rsidR="00A70BF2" w:rsidRPr="007859F2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A70BF2">
        <w:rPr>
          <w:rFonts w:ascii="Times New Roman" w:hAnsi="Times New Roman" w:cs="Times New Roman"/>
          <w:sz w:val="28"/>
          <w:szCs w:val="28"/>
        </w:rPr>
        <w:t>а</w:t>
      </w:r>
      <w:r w:rsidR="00A70BF2" w:rsidRPr="007859F2">
        <w:rPr>
          <w:rFonts w:ascii="Times New Roman" w:hAnsi="Times New Roman" w:cs="Times New Roman"/>
          <w:sz w:val="28"/>
          <w:szCs w:val="28"/>
        </w:rPr>
        <w:t xml:space="preserve"> налогоплательщика</w:t>
      </w:r>
      <w:r w:rsidR="00A70BF2">
        <w:rPr>
          <w:rFonts w:ascii="Times New Roman" w:hAnsi="Times New Roman" w:cs="Times New Roman"/>
          <w:sz w:val="28"/>
          <w:szCs w:val="28"/>
        </w:rPr>
        <w:t xml:space="preserve"> (далее – ИНН) и (или) </w:t>
      </w:r>
      <w:r w:rsidR="00FE5C30" w:rsidRPr="00FE5C30">
        <w:rPr>
          <w:rFonts w:ascii="Times New Roman" w:hAnsi="Times New Roman" w:cs="Times New Roman"/>
          <w:sz w:val="28"/>
          <w:szCs w:val="28"/>
        </w:rPr>
        <w:t>код</w:t>
      </w:r>
      <w:r w:rsidR="00FE5C30">
        <w:rPr>
          <w:rFonts w:ascii="Times New Roman" w:hAnsi="Times New Roman" w:cs="Times New Roman"/>
          <w:sz w:val="28"/>
          <w:szCs w:val="28"/>
        </w:rPr>
        <w:t>а</w:t>
      </w:r>
      <w:r w:rsidR="00FE5C30" w:rsidRPr="00FE5C30">
        <w:rPr>
          <w:rFonts w:ascii="Times New Roman" w:hAnsi="Times New Roman" w:cs="Times New Roman"/>
          <w:sz w:val="28"/>
          <w:szCs w:val="28"/>
        </w:rPr>
        <w:t xml:space="preserve"> причины постановки на учет (</w:t>
      </w:r>
      <w:r w:rsidR="00FE5C30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221D51">
        <w:rPr>
          <w:rFonts w:ascii="Times New Roman" w:hAnsi="Times New Roman" w:cs="Times New Roman"/>
          <w:sz w:val="28"/>
          <w:szCs w:val="28"/>
        </w:rPr>
        <w:t>–</w:t>
      </w:r>
      <w:r w:rsidR="00FE5C30">
        <w:rPr>
          <w:rFonts w:ascii="Times New Roman" w:hAnsi="Times New Roman" w:cs="Times New Roman"/>
          <w:sz w:val="28"/>
          <w:szCs w:val="28"/>
        </w:rPr>
        <w:t xml:space="preserve"> </w:t>
      </w:r>
      <w:r w:rsidR="00FE5C30" w:rsidRPr="00FE5C30">
        <w:rPr>
          <w:rFonts w:ascii="Times New Roman" w:hAnsi="Times New Roman" w:cs="Times New Roman"/>
          <w:sz w:val="28"/>
          <w:szCs w:val="28"/>
        </w:rPr>
        <w:t>КПП)</w:t>
      </w:r>
      <w:r w:rsidR="00B90285">
        <w:rPr>
          <w:rFonts w:ascii="Times New Roman" w:hAnsi="Times New Roman" w:cs="Times New Roman"/>
          <w:sz w:val="28"/>
          <w:szCs w:val="28"/>
        </w:rPr>
        <w:t xml:space="preserve"> организации, отличного от основного,</w:t>
      </w:r>
      <w:r w:rsidR="00FE5C30">
        <w:rPr>
          <w:rFonts w:ascii="Times New Roman" w:hAnsi="Times New Roman" w:cs="Times New Roman"/>
          <w:sz w:val="28"/>
          <w:szCs w:val="28"/>
        </w:rPr>
        <w:t xml:space="preserve"> </w:t>
      </w:r>
      <w:r w:rsidR="00B90285">
        <w:rPr>
          <w:rFonts w:ascii="Times New Roman" w:hAnsi="Times New Roman" w:cs="Times New Roman"/>
          <w:sz w:val="28"/>
          <w:szCs w:val="28"/>
        </w:rPr>
        <w:t xml:space="preserve"> </w:t>
      </w:r>
      <w:r w:rsidR="00FE5C30">
        <w:rPr>
          <w:rFonts w:ascii="Times New Roman" w:hAnsi="Times New Roman" w:cs="Times New Roman"/>
          <w:sz w:val="28"/>
          <w:szCs w:val="28"/>
        </w:rPr>
        <w:t>сообщает.</w:t>
      </w:r>
    </w:p>
    <w:p w:rsidR="00E96F18" w:rsidRDefault="009479DB" w:rsidP="007E5F9F">
      <w:pPr>
        <w:pStyle w:val="ConsPlusNormal"/>
        <w:spacing w:line="360" w:lineRule="atLeast"/>
        <w:ind w:firstLine="539"/>
        <w:jc w:val="both"/>
      </w:pPr>
      <w:proofErr w:type="gramStart"/>
      <w:r>
        <w:t>В случае</w:t>
      </w:r>
      <w:r w:rsidR="007D4308">
        <w:t xml:space="preserve"> если в установленных законодательством </w:t>
      </w:r>
      <w:r w:rsidR="003D5F3A">
        <w:t xml:space="preserve">Российской Федерации </w:t>
      </w:r>
      <w:r w:rsidR="007D4308">
        <w:t xml:space="preserve">случаях </w:t>
      </w:r>
      <w:r w:rsidR="00276DB1">
        <w:t xml:space="preserve">у организации допускается наличие более одного </w:t>
      </w:r>
      <w:r w:rsidR="007D4308">
        <w:t xml:space="preserve">ИНН и (или) </w:t>
      </w:r>
      <w:r w:rsidR="00276DB1">
        <w:t>КПП</w:t>
      </w:r>
      <w:r w:rsidR="007D4308">
        <w:t xml:space="preserve">, </w:t>
      </w:r>
      <w:r w:rsidR="003D5F3A" w:rsidRPr="00375CBF">
        <w:t>Заявк</w:t>
      </w:r>
      <w:r w:rsidR="003D5F3A">
        <w:t>а</w:t>
      </w:r>
      <w:r w:rsidR="003D5F3A" w:rsidRPr="00375CBF">
        <w:t xml:space="preserve"> на кассовый расход (код формы по КФД 0531801)</w:t>
      </w:r>
      <w:r w:rsidR="003D5F3A">
        <w:t xml:space="preserve"> оформляется в порядке, установленном </w:t>
      </w:r>
      <w:r w:rsidRPr="003043C0">
        <w:t>положениями пункта 9.2 Порядка кассового обслуживания исполнения федерального бюджета, бюджетов субъектов Российской Федерации и местных бюджетов и порядк</w:t>
      </w:r>
      <w:r>
        <w:t>а</w:t>
      </w:r>
      <w:r w:rsidRPr="003043C0">
        <w:t xml:space="preserve"> осуществления территориальными органами Федерального казначейства отдельных функций финансовых органов субъектов</w:t>
      </w:r>
      <w:proofErr w:type="gramEnd"/>
      <w:r w:rsidRPr="003043C0">
        <w:t xml:space="preserve"> Российской Федерации и муниципальных образований по исполнению соответствующих бюджетов, утвержденного приказом Федерального казначейства от 10.10.2008 № 8н</w:t>
      </w:r>
      <w:r w:rsidR="00E96F18">
        <w:t>.</w:t>
      </w:r>
    </w:p>
    <w:p w:rsidR="00940982" w:rsidRDefault="00940982" w:rsidP="007E5F9F">
      <w:pPr>
        <w:pStyle w:val="ConsPlusNormal"/>
        <w:spacing w:line="360" w:lineRule="atLeast"/>
        <w:ind w:firstLine="539"/>
        <w:jc w:val="both"/>
      </w:pPr>
      <w:r>
        <w:t xml:space="preserve">При этом ИНН и (или) КПП, </w:t>
      </w:r>
      <w:r w:rsidRPr="00B24A5E">
        <w:t>отлич</w:t>
      </w:r>
      <w:r>
        <w:t>ные</w:t>
      </w:r>
      <w:r w:rsidRPr="00B24A5E">
        <w:t xml:space="preserve"> от ИНН и (или) КПП, указанных в Заявлении на открытие (переоформление) лицевого счета</w:t>
      </w:r>
      <w:r>
        <w:t xml:space="preserve"> подлежат указанию </w:t>
      </w:r>
      <w:r w:rsidR="00AD71DA">
        <w:t xml:space="preserve">в </w:t>
      </w:r>
      <w:r w:rsidR="00AB24DE">
        <w:t xml:space="preserve">графе 7 </w:t>
      </w:r>
      <w:r w:rsidR="00AB24DE" w:rsidRPr="00AB24DE">
        <w:t>раздела</w:t>
      </w:r>
      <w:r w:rsidR="00AB24DE">
        <w:t xml:space="preserve"> 1 «Реквизиты документа» </w:t>
      </w:r>
      <w:r w:rsidR="00AD71DA" w:rsidRPr="00375CBF">
        <w:t>Заявк</w:t>
      </w:r>
      <w:r w:rsidR="00AB24DE">
        <w:t>и</w:t>
      </w:r>
      <w:r w:rsidR="00AD71DA" w:rsidRPr="00375CBF">
        <w:t xml:space="preserve"> на кассовый расход (код формы по КФД 0531801)</w:t>
      </w:r>
      <w:r w:rsidR="00AD71DA">
        <w:t xml:space="preserve"> </w:t>
      </w:r>
      <w:r>
        <w:t>в следующем формате:</w:t>
      </w:r>
    </w:p>
    <w:p w:rsidR="00940982" w:rsidRDefault="002B6C67" w:rsidP="007E5F9F">
      <w:pPr>
        <w:pStyle w:val="ConsPlusNormal"/>
        <w:spacing w:line="360" w:lineRule="atLeast"/>
        <w:ind w:firstLine="539"/>
        <w:jc w:val="both"/>
      </w:pPr>
      <w:r>
        <w:t>(ИНН ХХХХХХХХХХ КПП</w:t>
      </w:r>
      <w:r w:rsidR="00940982">
        <w:rPr>
          <w:lang w:val="en-US"/>
        </w:rPr>
        <w:t>YYYYYYYYY</w:t>
      </w:r>
      <w:r w:rsidR="00940982">
        <w:t>),</w:t>
      </w:r>
    </w:p>
    <w:p w:rsidR="00940982" w:rsidRDefault="00940982" w:rsidP="007E5F9F">
      <w:pPr>
        <w:pStyle w:val="ConsPlusNormal"/>
        <w:spacing w:line="360" w:lineRule="atLeast"/>
        <w:ind w:firstLine="539"/>
        <w:jc w:val="both"/>
      </w:pPr>
      <w:r>
        <w:t>где:</w:t>
      </w:r>
    </w:p>
    <w:p w:rsidR="00940982" w:rsidRDefault="00940982" w:rsidP="007E5F9F">
      <w:pPr>
        <w:pStyle w:val="ConsPlusNormal"/>
        <w:spacing w:line="360" w:lineRule="atLeast"/>
        <w:ind w:firstLine="539"/>
        <w:jc w:val="both"/>
      </w:pPr>
      <w:r>
        <w:t xml:space="preserve">ХХХХХХХХХХ – </w:t>
      </w:r>
      <w:r w:rsidR="00AD71DA">
        <w:t xml:space="preserve">ИНН, </w:t>
      </w:r>
      <w:proofErr w:type="gramStart"/>
      <w:r w:rsidR="00AD71DA" w:rsidRPr="00B24A5E">
        <w:t>отлич</w:t>
      </w:r>
      <w:r w:rsidR="00AD71DA">
        <w:t>ный</w:t>
      </w:r>
      <w:proofErr w:type="gramEnd"/>
      <w:r w:rsidR="00AD71DA" w:rsidRPr="00B24A5E">
        <w:t xml:space="preserve"> от ИНН, указанн</w:t>
      </w:r>
      <w:r w:rsidR="00AD71DA">
        <w:t>ого</w:t>
      </w:r>
      <w:r w:rsidR="00AD71DA" w:rsidRPr="00B24A5E">
        <w:t xml:space="preserve"> в Заявлении на открытие (переоформление) лицевого счета</w:t>
      </w:r>
      <w:r w:rsidR="00AD71DA">
        <w:t>;</w:t>
      </w:r>
    </w:p>
    <w:p w:rsidR="00AD71DA" w:rsidRDefault="00AD71DA" w:rsidP="00AD71DA">
      <w:pPr>
        <w:pStyle w:val="ConsPlusNormal"/>
        <w:spacing w:line="360" w:lineRule="atLeast"/>
        <w:ind w:firstLine="539"/>
        <w:jc w:val="both"/>
      </w:pPr>
      <w:proofErr w:type="gramStart"/>
      <w:r>
        <w:rPr>
          <w:lang w:val="en-US"/>
        </w:rPr>
        <w:t>YYYYYYYYY</w:t>
      </w:r>
      <w:r w:rsidRPr="00AD71DA">
        <w:t xml:space="preserve"> –</w:t>
      </w:r>
      <w:r>
        <w:t xml:space="preserve"> КПП, </w:t>
      </w:r>
      <w:r w:rsidRPr="00B24A5E">
        <w:t>отлич</w:t>
      </w:r>
      <w:r>
        <w:t>ный</w:t>
      </w:r>
      <w:r w:rsidRPr="00B24A5E">
        <w:t xml:space="preserve"> от КПП, указанн</w:t>
      </w:r>
      <w:r>
        <w:t xml:space="preserve">ого </w:t>
      </w:r>
      <w:r w:rsidRPr="00B24A5E">
        <w:t>в Заявлении на открытие (переоформление) лицевого счета</w:t>
      </w:r>
      <w:r>
        <w:t>.</w:t>
      </w:r>
      <w:proofErr w:type="gramEnd"/>
    </w:p>
    <w:p w:rsidR="00E96F18" w:rsidRDefault="00E96F18" w:rsidP="007E5F9F">
      <w:pPr>
        <w:pStyle w:val="ConsPlusNormal"/>
        <w:spacing w:line="360" w:lineRule="atLeast"/>
        <w:ind w:firstLine="539"/>
        <w:jc w:val="both"/>
      </w:pPr>
      <w:r>
        <w:lastRenderedPageBreak/>
        <w:t xml:space="preserve">Дополнительно обращаем вниманием, что при необходимости указания  КПП организации, отличного от ее основного соответствующее значение проставляется организацией – клиентом территориального органа Федерального казначейства в Заявке на кассовый расход (сокращенной) (код формы по КФД 0531851) и  </w:t>
      </w:r>
      <w:r w:rsidR="007E5F9F">
        <w:t>в Сводной заявке на кассовый расход (для уплаты налогов) (код формы по КФД 0531860) –</w:t>
      </w:r>
      <w:r>
        <w:t xml:space="preserve"> в реквизите «КПП»</w:t>
      </w:r>
      <w:r w:rsidR="007E5F9F">
        <w:t>.</w:t>
      </w:r>
    </w:p>
    <w:p w:rsidR="00134888" w:rsidRDefault="00134888" w:rsidP="007E5F9F">
      <w:pPr>
        <w:pStyle w:val="ConsPlusNormal"/>
        <w:spacing w:line="360" w:lineRule="atLeast"/>
        <w:ind w:firstLine="539"/>
        <w:jc w:val="both"/>
      </w:pPr>
      <w:proofErr w:type="gramStart"/>
      <w:r>
        <w:t xml:space="preserve">Функциональность по переносу в </w:t>
      </w:r>
      <w:r w:rsidR="009E4DC3">
        <w:t>платежное поручение</w:t>
      </w:r>
      <w:r>
        <w:t xml:space="preserve">, </w:t>
      </w:r>
      <w:r w:rsidR="009E4DC3">
        <w:t xml:space="preserve">формируемое </w:t>
      </w:r>
      <w:r w:rsidR="00CE720C" w:rsidRPr="00B24A5E">
        <w:t xml:space="preserve">территориальным органом Федерального казначейства  на основании </w:t>
      </w:r>
      <w:r w:rsidR="009E4DC3" w:rsidRPr="00375CBF">
        <w:t>Заявк</w:t>
      </w:r>
      <w:r w:rsidR="009E4DC3">
        <w:t>и</w:t>
      </w:r>
      <w:r w:rsidR="009E4DC3" w:rsidRPr="00375CBF">
        <w:t xml:space="preserve"> на кассовый расход (код формы по КФД 0531801)</w:t>
      </w:r>
      <w:r w:rsidR="009E4DC3">
        <w:t xml:space="preserve"> реквизито</w:t>
      </w:r>
      <w:r w:rsidR="007E5F9F">
        <w:t xml:space="preserve">в ИНН и (или) КПП, отличных от </w:t>
      </w:r>
      <w:r w:rsidR="009E4DC3">
        <w:t>основных</w:t>
      </w:r>
      <w:r w:rsidR="00A70BF2">
        <w:t xml:space="preserve">, </w:t>
      </w:r>
      <w:r>
        <w:t>реализована в прикладном программном обеспечении «Автоматизированная система Федерального казначейства».</w:t>
      </w:r>
      <w:proofErr w:type="gramEnd"/>
    </w:p>
    <w:p w:rsidR="00436B7E" w:rsidRDefault="003E4DF7" w:rsidP="007E5F9F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письмо поручаем довести до клиентов территориальных органов Федерального казначейства.</w:t>
      </w:r>
    </w:p>
    <w:p w:rsidR="00436B7E" w:rsidRDefault="00436B7E" w:rsidP="00276DB1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B7E" w:rsidRDefault="00436B7E" w:rsidP="00276DB1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DF7" w:rsidRDefault="003E4DF7" w:rsidP="003E4DF7">
      <w:pPr>
        <w:autoSpaceDE w:val="0"/>
        <w:autoSpaceDN w:val="0"/>
        <w:adjustRightInd w:val="0"/>
        <w:spacing w:after="0" w:line="360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Р.Е. Артюхин</w:t>
      </w:r>
    </w:p>
    <w:sectPr w:rsidR="003E4DF7" w:rsidSect="00825C42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6CB" w:rsidRDefault="003676CB" w:rsidP="00825C42">
      <w:pPr>
        <w:spacing w:after="0" w:line="240" w:lineRule="auto"/>
      </w:pPr>
      <w:r>
        <w:separator/>
      </w:r>
    </w:p>
  </w:endnote>
  <w:endnote w:type="continuationSeparator" w:id="0">
    <w:p w:rsidR="003676CB" w:rsidRDefault="003676CB" w:rsidP="00825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C42" w:rsidRPr="00825C42" w:rsidRDefault="00825C42">
    <w:pPr>
      <w:pStyle w:val="a8"/>
      <w:rPr>
        <w:rFonts w:ascii="Times New Roman" w:hAnsi="Times New Roman" w:cs="Times New Roman"/>
        <w:sz w:val="16"/>
        <w:szCs w:val="16"/>
      </w:rPr>
    </w:pPr>
    <w:r w:rsidRPr="00825C42">
      <w:rPr>
        <w:rFonts w:ascii="Times New Roman" w:hAnsi="Times New Roman" w:cs="Times New Roman"/>
        <w:sz w:val="16"/>
        <w:szCs w:val="16"/>
      </w:rPr>
      <w:t>Е.Л. Засыпкина</w:t>
    </w:r>
  </w:p>
  <w:p w:rsidR="00825C42" w:rsidRPr="00825C42" w:rsidRDefault="00825C42">
    <w:pPr>
      <w:pStyle w:val="a8"/>
      <w:rPr>
        <w:rFonts w:ascii="Times New Roman" w:hAnsi="Times New Roman" w:cs="Times New Roman"/>
        <w:sz w:val="16"/>
        <w:szCs w:val="16"/>
      </w:rPr>
    </w:pPr>
    <w:r w:rsidRPr="00825C42">
      <w:rPr>
        <w:rFonts w:ascii="Times New Roman" w:hAnsi="Times New Roman" w:cs="Times New Roman"/>
        <w:sz w:val="16"/>
        <w:szCs w:val="16"/>
      </w:rPr>
      <w:t>8 495 2147210, ВКС 5323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6CB" w:rsidRDefault="003676CB" w:rsidP="00825C42">
      <w:pPr>
        <w:spacing w:after="0" w:line="240" w:lineRule="auto"/>
      </w:pPr>
      <w:r>
        <w:separator/>
      </w:r>
    </w:p>
  </w:footnote>
  <w:footnote w:type="continuationSeparator" w:id="0">
    <w:p w:rsidR="003676CB" w:rsidRDefault="003676CB" w:rsidP="00825C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DB1"/>
    <w:rsid w:val="000152CF"/>
    <w:rsid w:val="000F48BC"/>
    <w:rsid w:val="00134888"/>
    <w:rsid w:val="001B2C0F"/>
    <w:rsid w:val="001E7521"/>
    <w:rsid w:val="00221D51"/>
    <w:rsid w:val="00265892"/>
    <w:rsid w:val="00276DB1"/>
    <w:rsid w:val="002B6C67"/>
    <w:rsid w:val="002E7F15"/>
    <w:rsid w:val="002F1116"/>
    <w:rsid w:val="003676CB"/>
    <w:rsid w:val="003B3CA7"/>
    <w:rsid w:val="003D5F3A"/>
    <w:rsid w:val="003E4DF7"/>
    <w:rsid w:val="00436B7E"/>
    <w:rsid w:val="004D0F3B"/>
    <w:rsid w:val="0050153B"/>
    <w:rsid w:val="00502C0E"/>
    <w:rsid w:val="00580039"/>
    <w:rsid w:val="005909C1"/>
    <w:rsid w:val="005C1678"/>
    <w:rsid w:val="00694C46"/>
    <w:rsid w:val="006A2E0A"/>
    <w:rsid w:val="007859F2"/>
    <w:rsid w:val="007D4308"/>
    <w:rsid w:val="007E5F9F"/>
    <w:rsid w:val="00825C42"/>
    <w:rsid w:val="0089630C"/>
    <w:rsid w:val="00940982"/>
    <w:rsid w:val="009479DB"/>
    <w:rsid w:val="009E4DC3"/>
    <w:rsid w:val="00A70BF2"/>
    <w:rsid w:val="00A93429"/>
    <w:rsid w:val="00AB24DE"/>
    <w:rsid w:val="00AD59AE"/>
    <w:rsid w:val="00AD71DA"/>
    <w:rsid w:val="00B30C95"/>
    <w:rsid w:val="00B3157B"/>
    <w:rsid w:val="00B406FD"/>
    <w:rsid w:val="00B44E08"/>
    <w:rsid w:val="00B90285"/>
    <w:rsid w:val="00B929D8"/>
    <w:rsid w:val="00BB7694"/>
    <w:rsid w:val="00C150CA"/>
    <w:rsid w:val="00C72B7C"/>
    <w:rsid w:val="00C80496"/>
    <w:rsid w:val="00CE720C"/>
    <w:rsid w:val="00CF2A5D"/>
    <w:rsid w:val="00D132F5"/>
    <w:rsid w:val="00D14995"/>
    <w:rsid w:val="00D4739D"/>
    <w:rsid w:val="00E75698"/>
    <w:rsid w:val="00E96F18"/>
    <w:rsid w:val="00ED1472"/>
    <w:rsid w:val="00ED2528"/>
    <w:rsid w:val="00ED5B03"/>
    <w:rsid w:val="00ED700E"/>
    <w:rsid w:val="00EF4600"/>
    <w:rsid w:val="00F720E1"/>
    <w:rsid w:val="00FD04EE"/>
    <w:rsid w:val="00FE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D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6D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1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52CF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AB24D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25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5C42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825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5C4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D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6D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1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52CF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AB24D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25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5C42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825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5C4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2262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Засыпкина Екатерина</dc:creator>
  <cp:lastModifiedBy>RusskihNS</cp:lastModifiedBy>
  <cp:revision>2</cp:revision>
  <cp:lastPrinted>2017-01-09T07:59:00Z</cp:lastPrinted>
  <dcterms:created xsi:type="dcterms:W3CDTF">2017-01-09T08:00:00Z</dcterms:created>
  <dcterms:modified xsi:type="dcterms:W3CDTF">2017-01-09T08:00:00Z</dcterms:modified>
</cp:coreProperties>
</file>